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BA" w:rsidRDefault="008E0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Фактические значения показателей надёжности и качества оказываемых услуг по передаче электрической эне</w:t>
      </w:r>
      <w:r w:rsidR="00C54CBA">
        <w:rPr>
          <w:rFonts w:ascii="Times New Roman" w:hAnsi="Times New Roman" w:cs="Times New Roman"/>
          <w:b/>
          <w:sz w:val="28"/>
          <w:szCs w:val="28"/>
        </w:rPr>
        <w:t xml:space="preserve">ргии </w:t>
      </w:r>
    </w:p>
    <w:p w:rsidR="00A770E2" w:rsidRDefault="00E57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 «Россети Тюмень»</w:t>
      </w: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A770E2">
        <w:tc>
          <w:tcPr>
            <w:tcW w:w="5920" w:type="dxa"/>
          </w:tcPr>
          <w:p w:rsidR="00A770E2" w:rsidRDefault="008E0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51" w:type="dxa"/>
          </w:tcPr>
          <w:p w:rsidR="00A770E2" w:rsidRDefault="008E0978" w:rsidP="000B3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54C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38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C54CBA" w:rsidRDefault="008E0978" w:rsidP="000B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B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819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частоты прекращений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C54CBA" w:rsidRDefault="008E0978" w:rsidP="000B3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CB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54CBA" w:rsidRPr="00C54C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B381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осуществляемого технологического присоединения к сети</w:t>
            </w:r>
          </w:p>
        </w:tc>
        <w:tc>
          <w:tcPr>
            <w:tcW w:w="3651" w:type="dxa"/>
            <w:vAlign w:val="center"/>
          </w:tcPr>
          <w:p w:rsidR="00A770E2" w:rsidRPr="00C54CBA" w:rsidRDefault="008E0978" w:rsidP="000B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B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B3819">
              <w:rPr>
                <w:rFonts w:ascii="Times New Roman" w:hAnsi="Times New Roman" w:cs="Times New Roman"/>
                <w:sz w:val="24"/>
                <w:szCs w:val="24"/>
              </w:rPr>
              <w:t>2570</w:t>
            </w:r>
            <w:bookmarkStart w:id="0" w:name="_GoBack"/>
            <w:bookmarkEnd w:id="0"/>
          </w:p>
        </w:tc>
      </w:tr>
    </w:tbl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0E2"/>
    <w:rsid w:val="000B3819"/>
    <w:rsid w:val="008E0978"/>
    <w:rsid w:val="00A770E2"/>
    <w:rsid w:val="00C54CBA"/>
    <w:rsid w:val="00E5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469B"/>
  <w15:docId w15:val="{D9DAC586-C89F-4D87-B9F3-959C653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TREKULOVAO</dc:creator>
  <cp:keywords/>
  <dc:description/>
  <cp:lastModifiedBy>Трекулова Ольга Анатольевна</cp:lastModifiedBy>
  <cp:revision>14</cp:revision>
  <cp:lastPrinted>2019-05-28T06:27:00Z</cp:lastPrinted>
  <dcterms:created xsi:type="dcterms:W3CDTF">2014-05-28T07:41:00Z</dcterms:created>
  <dcterms:modified xsi:type="dcterms:W3CDTF">2022-05-06T05:42:00Z</dcterms:modified>
</cp:coreProperties>
</file>